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687" w:rsidRPr="00EA68CA" w:rsidRDefault="00250687" w:rsidP="00250687">
      <w:pPr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EA68CA">
        <w:rPr>
          <w:rFonts w:ascii="Tahoma" w:hAnsi="Tahoma" w:cs="Tahoma"/>
          <w:b/>
          <w:bCs/>
          <w:color w:val="000000"/>
          <w:sz w:val="24"/>
          <w:szCs w:val="24"/>
        </w:rPr>
        <w:t>AKWA IBOM STATE INTERNALLY GENERATED REVENUE ACCOUNT DETAILS</w:t>
      </w:r>
    </w:p>
    <w:p w:rsidR="00250687" w:rsidRDefault="00250687" w:rsidP="00250687">
      <w:p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4680"/>
      </w:tblGrid>
      <w:tr w:rsidR="0002362E" w:rsidRPr="00EA68CA" w:rsidTr="00C95B6F">
        <w:tc>
          <w:tcPr>
            <w:tcW w:w="738" w:type="dxa"/>
          </w:tcPr>
          <w:p w:rsidR="0002362E" w:rsidRPr="00EA68CA" w:rsidRDefault="0002362E" w:rsidP="00C95B6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8CA">
              <w:rPr>
                <w:rFonts w:ascii="Tahoma" w:hAnsi="Tahoma" w:cs="Tahoma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4680" w:type="dxa"/>
          </w:tcPr>
          <w:p w:rsidR="0002362E" w:rsidRPr="00EA68CA" w:rsidRDefault="0002362E" w:rsidP="00C95B6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8CA">
              <w:rPr>
                <w:rFonts w:ascii="Tahoma" w:hAnsi="Tahoma" w:cs="Tahoma"/>
                <w:b/>
                <w:bCs/>
                <w:sz w:val="24"/>
                <w:szCs w:val="24"/>
              </w:rPr>
              <w:t>NAME OF 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ACCESS 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ECOBANK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FIDELITY 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FIRST BANK OF NIGERIA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FCMB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GTB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KEYSTONE 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STANBIC IBTC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STERLING 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UNION BANK OF NIGERIA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UNITED BANK FOR AFRICA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UNITY 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WEMA 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ZENITH BANK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15.</w:t>
            </w:r>
          </w:p>
        </w:tc>
        <w:tc>
          <w:tcPr>
            <w:tcW w:w="4680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31C0">
              <w:rPr>
                <w:rFonts w:ascii="Tahoma" w:hAnsi="Tahoma" w:cs="Tahoma"/>
                <w:sz w:val="24"/>
                <w:szCs w:val="24"/>
              </w:rPr>
              <w:t xml:space="preserve">SUNTRUST BANK </w:t>
            </w:r>
          </w:p>
        </w:tc>
      </w:tr>
      <w:tr w:rsidR="0002362E" w:rsidTr="00C95B6F">
        <w:tc>
          <w:tcPr>
            <w:tcW w:w="738" w:type="dxa"/>
          </w:tcPr>
          <w:p w:rsidR="0002362E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16.</w:t>
            </w:r>
          </w:p>
        </w:tc>
        <w:tc>
          <w:tcPr>
            <w:tcW w:w="4680" w:type="dxa"/>
          </w:tcPr>
          <w:p w:rsidR="0002362E" w:rsidRPr="003B31C0" w:rsidRDefault="0002362E" w:rsidP="00C95B6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POLARIS</w:t>
            </w:r>
            <w:r w:rsidRPr="003B31C0">
              <w:rPr>
                <w:rFonts w:ascii="Tahoma" w:hAnsi="Tahoma" w:cs="Tahoma"/>
                <w:sz w:val="24"/>
                <w:szCs w:val="24"/>
              </w:rPr>
              <w:t xml:space="preserve"> BANK</w:t>
            </w:r>
          </w:p>
        </w:tc>
      </w:tr>
    </w:tbl>
    <w:p w:rsidR="00250687" w:rsidRDefault="00250687" w:rsidP="00250687"/>
    <w:p w:rsidR="00250687" w:rsidRDefault="00250687" w:rsidP="0025068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50687" w:rsidRDefault="00250687" w:rsidP="0025068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50687" w:rsidRDefault="00250687" w:rsidP="0025068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50687" w:rsidRDefault="00250687" w:rsidP="0025068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50687" w:rsidRPr="000323D2" w:rsidRDefault="00250687" w:rsidP="002506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All payments </w:t>
      </w:r>
      <w:r w:rsidR="0002362E">
        <w:rPr>
          <w:rFonts w:ascii="Tahoma" w:hAnsi="Tahoma" w:cs="Tahoma"/>
          <w:color w:val="000000"/>
          <w:sz w:val="24"/>
          <w:szCs w:val="24"/>
        </w:rPr>
        <w:t>are</w:t>
      </w:r>
      <w:r>
        <w:rPr>
          <w:rFonts w:ascii="Tahoma" w:hAnsi="Tahoma" w:cs="Tahoma"/>
          <w:color w:val="000000"/>
          <w:sz w:val="24"/>
          <w:szCs w:val="24"/>
        </w:rPr>
        <w:t xml:space="preserve"> processed through the Paydirect platform</w:t>
      </w:r>
      <w:r w:rsidR="0002362E">
        <w:rPr>
          <w:rFonts w:ascii="Tahoma" w:hAnsi="Tahoma" w:cs="Tahoma"/>
          <w:color w:val="000000"/>
          <w:sz w:val="24"/>
          <w:szCs w:val="24"/>
        </w:rPr>
        <w:t xml:space="preserve"> at the banks</w:t>
      </w:r>
    </w:p>
    <w:p w:rsidR="00250687" w:rsidRDefault="00250687" w:rsidP="00250687">
      <w:pPr>
        <w:pStyle w:val="ListParagraph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250687" w:rsidRDefault="00250687" w:rsidP="00250687">
      <w:pPr>
        <w:pStyle w:val="ListParagraph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250687" w:rsidRDefault="00250687"/>
    <w:sectPr w:rsidR="00250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3BC"/>
    <w:multiLevelType w:val="hybridMultilevel"/>
    <w:tmpl w:val="8DF8049E"/>
    <w:lvl w:ilvl="0" w:tplc="7A129B9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14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87"/>
    <w:rsid w:val="0002362E"/>
    <w:rsid w:val="002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825F"/>
  <w15:chartTrackingRefBased/>
  <w15:docId w15:val="{E672E830-746C-4E48-B63A-DBCBA9D5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8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506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6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Dike</dc:creator>
  <cp:keywords/>
  <dc:description/>
  <cp:lastModifiedBy>Anthony Dike</cp:lastModifiedBy>
  <cp:revision>2</cp:revision>
  <dcterms:created xsi:type="dcterms:W3CDTF">2023-07-07T17:30:00Z</dcterms:created>
  <dcterms:modified xsi:type="dcterms:W3CDTF">2023-07-07T17:32:00Z</dcterms:modified>
</cp:coreProperties>
</file>